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C8" w:rsidRPr="00A249C8" w:rsidRDefault="00A249C8" w:rsidP="00A249C8">
      <w:pPr>
        <w:spacing w:after="0" w:line="240" w:lineRule="auto"/>
        <w:ind w:left="-142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49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Приложение №1 </w:t>
      </w:r>
    </w:p>
    <w:p w:rsidR="00A249C8" w:rsidRPr="00A249C8" w:rsidRDefault="00A249C8" w:rsidP="00A249C8">
      <w:pPr>
        <w:keepNext/>
        <w:keepLines/>
        <w:spacing w:after="0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A249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спецификации № 1 к договору №____________ от ______2015г.</w:t>
      </w:r>
    </w:p>
    <w:p w:rsidR="00A249C8" w:rsidRPr="00A249C8" w:rsidRDefault="00A249C8" w:rsidP="00A249C8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</w:p>
    <w:p w:rsidR="00A249C8" w:rsidRPr="00A249C8" w:rsidRDefault="00A249C8" w:rsidP="00A249C8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A249C8">
        <w:rPr>
          <w:rFonts w:ascii="Times New Roman" w:eastAsiaTheme="majorEastAsia" w:hAnsi="Times New Roman"/>
          <w:b/>
          <w:i/>
          <w:iCs/>
          <w:sz w:val="28"/>
          <w:szCs w:val="28"/>
        </w:rPr>
        <w:t>ТЕХНИЧЕСКОЕ ЗАДАНИЕ</w:t>
      </w:r>
    </w:p>
    <w:p w:rsidR="00A249C8" w:rsidRDefault="00A249C8" w:rsidP="00A249C8">
      <w:pPr>
        <w:tabs>
          <w:tab w:val="left" w:pos="1418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r w:rsidRPr="00A249C8">
        <w:rPr>
          <w:rFonts w:ascii="Times New Roman" w:eastAsiaTheme="minorHAnsi" w:hAnsi="Times New Roman"/>
          <w:b/>
          <w:sz w:val="28"/>
          <w:szCs w:val="28"/>
          <w:lang w:eastAsia="ar-SA"/>
        </w:rPr>
        <w:t>на поставку медицинского расходного материала</w:t>
      </w:r>
      <w:r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</w:t>
      </w:r>
    </w:p>
    <w:p w:rsidR="00A249C8" w:rsidRDefault="00A249C8" w:rsidP="00A249C8">
      <w:pPr>
        <w:tabs>
          <w:tab w:val="left" w:pos="1418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ar-SA"/>
        </w:rPr>
      </w:pPr>
      <w:r w:rsidRPr="00A249C8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для стерилизатора </w:t>
      </w:r>
      <w:proofErr w:type="spellStart"/>
      <w:r w:rsidRPr="00A249C8">
        <w:rPr>
          <w:rFonts w:ascii="Times New Roman" w:eastAsiaTheme="minorHAnsi" w:hAnsi="Times New Roman"/>
          <w:b/>
          <w:sz w:val="28"/>
          <w:szCs w:val="28"/>
          <w:lang w:eastAsia="ar-SA"/>
        </w:rPr>
        <w:t>Стеррад</w:t>
      </w:r>
      <w:proofErr w:type="spellEnd"/>
      <w:r w:rsidRPr="00A249C8">
        <w:rPr>
          <w:rFonts w:ascii="Times New Roman" w:eastAsiaTheme="minorHAnsi" w:hAnsi="Times New Roman"/>
          <w:b/>
          <w:sz w:val="28"/>
          <w:szCs w:val="28"/>
          <w:lang w:eastAsia="ar-SA"/>
        </w:rPr>
        <w:t xml:space="preserve"> для нужд ООО «</w:t>
      </w:r>
      <w:proofErr w:type="spellStart"/>
      <w:r w:rsidRPr="00A249C8">
        <w:rPr>
          <w:rFonts w:ascii="Times New Roman" w:eastAsiaTheme="minorHAnsi" w:hAnsi="Times New Roman"/>
          <w:b/>
          <w:sz w:val="28"/>
          <w:szCs w:val="28"/>
          <w:lang w:eastAsia="ar-SA"/>
        </w:rPr>
        <w:t>Медсервис</w:t>
      </w:r>
      <w:proofErr w:type="spellEnd"/>
      <w:r w:rsidRPr="00A249C8">
        <w:rPr>
          <w:rFonts w:ascii="Times New Roman" w:eastAsiaTheme="minorHAnsi" w:hAnsi="Times New Roman"/>
          <w:b/>
          <w:sz w:val="28"/>
          <w:szCs w:val="28"/>
          <w:lang w:eastAsia="ar-SA"/>
        </w:rPr>
        <w:t>»</w:t>
      </w:r>
    </w:p>
    <w:p w:rsidR="00A249C8" w:rsidRDefault="00A249C8" w:rsidP="00A249C8">
      <w:pPr>
        <w:tabs>
          <w:tab w:val="left" w:pos="1418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  <w:lang w:eastAsia="ar-SA"/>
        </w:rPr>
      </w:pPr>
    </w:p>
    <w:p w:rsidR="009B2D8D" w:rsidRDefault="009B2D8D" w:rsidP="00A249C8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3544"/>
        <w:gridCol w:w="748"/>
        <w:gridCol w:w="953"/>
        <w:gridCol w:w="9072"/>
      </w:tblGrid>
      <w:tr w:rsidR="009B2D8D" w:rsidRPr="00CA7364" w:rsidTr="00A249C8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B2D8D" w:rsidRPr="00CA7364" w:rsidRDefault="009B2D8D" w:rsidP="00611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F0CAF" w:rsidRPr="00CA7364" w:rsidTr="009D735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Кассеты для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100NX 2 </w:t>
            </w:r>
            <w:proofErr w:type="spellStart"/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</w:t>
            </w:r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>оличество кассет не менее 2 в упаковке</w:t>
            </w:r>
          </w:p>
        </w:tc>
      </w:tr>
      <w:tr w:rsidR="008F0CAF" w:rsidRPr="00CA7364" w:rsidTr="009D735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Кассеты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NX   5шт/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Кассеты (картриджи) со стерилизующим агентом (пероксид водорода 58% - 59,5%), предназначенные для плазменной стерилизации, и  представляющие собой  пластмассовый 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</w:t>
            </w:r>
            <w:proofErr w:type="gramStart"/>
            <w:r w:rsidRPr="008F0CA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исходного при утечке,  запаянный в пластиковый пакет. Рассчитанные не менее чем на 5 циклов стерилизации.  Кассеты (емкости) со стерилизующим агентом допускается хранить в произвольном положении без применения холодильных установок, при температуре от +15оС до + 30оС. Кассеты должны быть совместимы с установленной в клинике системой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 и указаны в перечне расходных материалов к системам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 в технической документации производителя (Инструкции по эксплуатации системы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NX);  количество кассет не менее 5 в упаковке</w:t>
            </w:r>
          </w:p>
        </w:tc>
      </w:tr>
      <w:tr w:rsidR="008F0CAF" w:rsidRPr="00CA7364" w:rsidTr="009D735A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Тайвек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термозапаиваемые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рулоны с химическим индикатором СТЕРРАД 350 мм x 70 м  2шт/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CAF" w:rsidRPr="008F0CAF" w:rsidRDefault="008F0CAF" w:rsidP="008F0C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0CAF" w:rsidRPr="008F0CAF" w:rsidRDefault="008F0CAF" w:rsidP="008F0C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CAF">
              <w:rPr>
                <w:rFonts w:ascii="Times New Roman" w:hAnsi="Times New Roman"/>
                <w:sz w:val="24"/>
                <w:szCs w:val="24"/>
              </w:rPr>
              <w:t xml:space="preserve">Упаковочный материал для инструментов,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валидированный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для стерилизатора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, свернутый в рулон рукав шириной 350 мм, длиной 70 м, изготовленный из чистого полиэфира и полиэтилена типа 4057В, проницаемый для стерилизующего агента (паров плазмы пероксида водорода) с химическим индикатором,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валидированным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 xml:space="preserve"> для стерилизатора </w:t>
            </w:r>
            <w:proofErr w:type="spellStart"/>
            <w:r w:rsidRPr="008F0CAF">
              <w:rPr>
                <w:rFonts w:ascii="Times New Roman" w:hAnsi="Times New Roman"/>
                <w:sz w:val="24"/>
                <w:szCs w:val="24"/>
              </w:rPr>
              <w:t>Стеррад</w:t>
            </w:r>
            <w:proofErr w:type="spellEnd"/>
            <w:r w:rsidRPr="008F0CAF">
              <w:rPr>
                <w:rFonts w:ascii="Times New Roman" w:hAnsi="Times New Roman"/>
                <w:sz w:val="24"/>
                <w:szCs w:val="24"/>
              </w:rPr>
              <w:t>. 2 рулона в упаковке.</w:t>
            </w:r>
          </w:p>
        </w:tc>
      </w:tr>
      <w:bookmarkEnd w:id="0"/>
    </w:tbl>
    <w:p w:rsidR="003834F9" w:rsidRDefault="009D735A" w:rsidP="00A249C8"/>
    <w:sectPr w:rsidR="003834F9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8919AE"/>
    <w:rsid w:val="008F0CAF"/>
    <w:rsid w:val="009B2D8D"/>
    <w:rsid w:val="009D735A"/>
    <w:rsid w:val="00A249C8"/>
    <w:rsid w:val="00C154CC"/>
    <w:rsid w:val="00F5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2015-09-10T03:50:00Z</cp:lastPrinted>
  <dcterms:created xsi:type="dcterms:W3CDTF">2015-09-11T02:59:00Z</dcterms:created>
  <dcterms:modified xsi:type="dcterms:W3CDTF">2015-09-23T02:19:00Z</dcterms:modified>
</cp:coreProperties>
</file>